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2099"/>
      </w:tblGrid>
      <w:tr w:rsidR="00444067" w:rsidRPr="00073C62" w:rsidTr="00BE4F15">
        <w:trPr>
          <w:trHeight w:hRule="exact" w:val="1883"/>
        </w:trPr>
        <w:tc>
          <w:tcPr>
            <w:tcW w:w="9356" w:type="dxa"/>
            <w:gridSpan w:val="5"/>
          </w:tcPr>
          <w:p w:rsidR="00444067" w:rsidRPr="001C7775" w:rsidRDefault="00444067" w:rsidP="00C16CD7">
            <w:pPr>
              <w:pStyle w:val="Iioaioo"/>
              <w:keepLines w:val="0"/>
              <w:tabs>
                <w:tab w:val="left" w:pos="2977"/>
                <w:tab w:val="left" w:pos="7371"/>
              </w:tabs>
              <w:spacing w:before="360" w:after="360"/>
              <w:rPr>
                <w:szCs w:val="28"/>
              </w:rPr>
            </w:pPr>
            <w:r w:rsidRPr="001C7775">
              <w:rPr>
                <w:szCs w:val="28"/>
              </w:rPr>
              <w:t>ПРАВИТЕЛЬСТВО КИРОВСКОЙ ОБЛАСТИ</w:t>
            </w:r>
          </w:p>
          <w:p w:rsidR="00444067" w:rsidRPr="00073C62" w:rsidRDefault="00444067" w:rsidP="00D72506">
            <w:pPr>
              <w:pStyle w:val="af0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1C7775">
              <w:t>ПОСТАНОВЛЕНИЕ</w:t>
            </w:r>
          </w:p>
        </w:tc>
      </w:tr>
      <w:tr w:rsidR="00D11C36" w:rsidRPr="00D11C36" w:rsidTr="00BE4F15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444067" w:rsidRPr="00D11C36" w:rsidRDefault="00D11C36" w:rsidP="00D11C36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 w:rsidRPr="00D11C36">
              <w:rPr>
                <w:rFonts w:ascii="Times New Roman" w:hAnsi="Times New Roman"/>
                <w:sz w:val="28"/>
                <w:szCs w:val="28"/>
              </w:rPr>
              <w:t>18.07.2018</w:t>
            </w:r>
          </w:p>
        </w:tc>
        <w:tc>
          <w:tcPr>
            <w:tcW w:w="1814" w:type="dxa"/>
          </w:tcPr>
          <w:p w:rsidR="00444067" w:rsidRPr="00D11C36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5" w:type="dxa"/>
          </w:tcPr>
          <w:p w:rsidR="00444067" w:rsidRPr="00D11C36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444067" w:rsidRPr="00D11C36" w:rsidRDefault="00444067" w:rsidP="00BE4F15">
            <w:pPr>
              <w:tabs>
                <w:tab w:val="left" w:pos="2765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11C3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444067" w:rsidRPr="00D11C36" w:rsidRDefault="00D11C36" w:rsidP="00D11C36">
            <w:pPr>
              <w:tabs>
                <w:tab w:val="left" w:pos="2765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D11C36">
              <w:rPr>
                <w:rFonts w:ascii="Times New Roman" w:hAnsi="Times New Roman"/>
                <w:sz w:val="28"/>
                <w:szCs w:val="28"/>
              </w:rPr>
              <w:t>358-П</w:t>
            </w:r>
          </w:p>
        </w:tc>
      </w:tr>
      <w:bookmarkEnd w:id="0"/>
      <w:tr w:rsidR="00444067" w:rsidRPr="00BE4F15" w:rsidTr="00BE4F15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444067" w:rsidRPr="00BE4F15" w:rsidRDefault="00444067" w:rsidP="00BE4F15">
            <w:pPr>
              <w:tabs>
                <w:tab w:val="left" w:pos="2765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E4F15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444067" w:rsidRPr="00BE4F15" w:rsidRDefault="00444067" w:rsidP="00CE4103">
      <w:pPr>
        <w:pStyle w:val="Style5"/>
        <w:widowControl/>
        <w:spacing w:before="480" w:line="240" w:lineRule="auto"/>
        <w:rPr>
          <w:rStyle w:val="FontStyle16"/>
          <w:sz w:val="28"/>
          <w:szCs w:val="28"/>
        </w:rPr>
      </w:pPr>
      <w:r w:rsidRPr="00BE4F15">
        <w:rPr>
          <w:rStyle w:val="FontStyle16"/>
          <w:sz w:val="28"/>
          <w:szCs w:val="28"/>
        </w:rPr>
        <w:t>О</w:t>
      </w:r>
      <w:r w:rsidR="00CE4103">
        <w:rPr>
          <w:rStyle w:val="FontStyle16"/>
          <w:sz w:val="28"/>
          <w:szCs w:val="28"/>
        </w:rPr>
        <w:t xml:space="preserve"> внесении изменений в</w:t>
      </w:r>
      <w:r w:rsidR="00614022">
        <w:rPr>
          <w:rStyle w:val="FontStyle16"/>
          <w:sz w:val="28"/>
          <w:szCs w:val="28"/>
        </w:rPr>
        <w:t xml:space="preserve"> постановление Правительства Кировской области от 02.10.2012 № 173/580</w:t>
      </w:r>
    </w:p>
    <w:p w:rsidR="00444067" w:rsidRPr="00BE4F15" w:rsidRDefault="00444067" w:rsidP="00B110FF">
      <w:pPr>
        <w:pStyle w:val="Style6"/>
        <w:widowControl/>
        <w:spacing w:before="480" w:line="360" w:lineRule="auto"/>
        <w:ind w:firstLine="641"/>
        <w:rPr>
          <w:rFonts w:eastAsia="Times New Roman"/>
          <w:sz w:val="28"/>
          <w:szCs w:val="28"/>
        </w:rPr>
      </w:pPr>
      <w:r w:rsidRPr="00BE4F15">
        <w:rPr>
          <w:rFonts w:eastAsia="Times New Roman"/>
          <w:sz w:val="28"/>
          <w:szCs w:val="28"/>
        </w:rPr>
        <w:t>В целях реализации Федерального закона от 30.12.2004 №</w:t>
      </w:r>
      <w:r w:rsidR="00C0204B">
        <w:rPr>
          <w:rFonts w:eastAsia="Times New Roman"/>
          <w:sz w:val="28"/>
          <w:szCs w:val="28"/>
        </w:rPr>
        <w:t> </w:t>
      </w:r>
      <w:r w:rsidRPr="00BE4F15">
        <w:rPr>
          <w:rFonts w:eastAsia="Times New Roman"/>
          <w:sz w:val="28"/>
          <w:szCs w:val="28"/>
        </w:rPr>
        <w:t>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="0044271B">
        <w:rPr>
          <w:rFonts w:eastAsia="Times New Roman"/>
          <w:sz w:val="28"/>
          <w:szCs w:val="28"/>
        </w:rPr>
        <w:t xml:space="preserve"> в соответствии с п</w:t>
      </w:r>
      <w:r w:rsidR="0044271B" w:rsidRPr="0044271B">
        <w:rPr>
          <w:rFonts w:eastAsia="Times New Roman"/>
          <w:sz w:val="28"/>
          <w:szCs w:val="28"/>
        </w:rPr>
        <w:t>остановление</w:t>
      </w:r>
      <w:r w:rsidR="0044271B">
        <w:rPr>
          <w:rFonts w:eastAsia="Times New Roman"/>
          <w:sz w:val="28"/>
          <w:szCs w:val="28"/>
        </w:rPr>
        <w:t>м</w:t>
      </w:r>
      <w:r w:rsidR="0044271B" w:rsidRPr="0044271B">
        <w:rPr>
          <w:rFonts w:eastAsia="Times New Roman"/>
          <w:sz w:val="28"/>
          <w:szCs w:val="28"/>
        </w:rPr>
        <w:t xml:space="preserve"> Правительства К</w:t>
      </w:r>
      <w:r w:rsidR="0044271B">
        <w:rPr>
          <w:rFonts w:eastAsia="Times New Roman"/>
          <w:sz w:val="28"/>
          <w:szCs w:val="28"/>
        </w:rPr>
        <w:t>ировской области от 28.03.2012 №</w:t>
      </w:r>
      <w:r w:rsidR="0044271B" w:rsidRPr="0044271B">
        <w:rPr>
          <w:rFonts w:eastAsia="Times New Roman"/>
          <w:sz w:val="28"/>
          <w:szCs w:val="28"/>
        </w:rPr>
        <w:t xml:space="preserve"> 145/168 </w:t>
      </w:r>
      <w:r w:rsidR="00784926">
        <w:rPr>
          <w:rFonts w:eastAsia="Times New Roman"/>
          <w:sz w:val="28"/>
          <w:szCs w:val="28"/>
        </w:rPr>
        <w:t>«</w:t>
      </w:r>
      <w:r w:rsidR="0044271B" w:rsidRPr="0044271B">
        <w:rPr>
          <w:rFonts w:eastAsia="Times New Roman"/>
          <w:sz w:val="28"/>
          <w:szCs w:val="28"/>
        </w:rPr>
        <w:t>Об административных регламентах исполнения государственных функций</w:t>
      </w:r>
      <w:r w:rsidR="003A7A1C">
        <w:rPr>
          <w:rFonts w:eastAsia="Times New Roman"/>
          <w:sz w:val="28"/>
          <w:szCs w:val="28"/>
        </w:rPr>
        <w:t>»</w:t>
      </w:r>
      <w:r w:rsidR="0044271B" w:rsidRPr="0044271B">
        <w:rPr>
          <w:rFonts w:eastAsia="Times New Roman"/>
          <w:sz w:val="28"/>
          <w:szCs w:val="28"/>
        </w:rPr>
        <w:t xml:space="preserve"> </w:t>
      </w:r>
      <w:r w:rsidRPr="00BE4F15">
        <w:rPr>
          <w:rFonts w:eastAsia="Times New Roman"/>
          <w:sz w:val="28"/>
          <w:szCs w:val="28"/>
        </w:rPr>
        <w:t>Правительство Кировской области ПОСТАНОВЛЯЕТ:</w:t>
      </w:r>
    </w:p>
    <w:p w:rsidR="00CE4103" w:rsidRPr="00CE4103" w:rsidRDefault="00BF5F99" w:rsidP="00B110FF">
      <w:pPr>
        <w:pStyle w:val="a8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</w:t>
      </w:r>
      <w:r w:rsidR="007F5CE0">
        <w:rPr>
          <w:rFonts w:ascii="Times New Roman" w:hAnsi="Times New Roman"/>
          <w:sz w:val="28"/>
          <w:szCs w:val="28"/>
        </w:rPr>
        <w:t xml:space="preserve"> изменения в</w:t>
      </w:r>
      <w:r w:rsidR="00F1178A" w:rsidRPr="00F1178A">
        <w:rPr>
          <w:rFonts w:ascii="Times New Roman" w:hAnsi="Times New Roman"/>
          <w:sz w:val="28"/>
          <w:szCs w:val="28"/>
        </w:rPr>
        <w:t xml:space="preserve"> </w:t>
      </w:r>
      <w:r w:rsidR="00F1178A">
        <w:rPr>
          <w:rFonts w:ascii="Times New Roman" w:hAnsi="Times New Roman"/>
          <w:sz w:val="28"/>
          <w:szCs w:val="28"/>
        </w:rPr>
        <w:t>п</w:t>
      </w:r>
      <w:r w:rsidR="00F1178A" w:rsidRPr="00CE4103">
        <w:rPr>
          <w:rFonts w:ascii="Times New Roman" w:hAnsi="Times New Roman"/>
          <w:sz w:val="28"/>
          <w:szCs w:val="28"/>
        </w:rPr>
        <w:t xml:space="preserve">остановление Правительства Кировской области от 02.10.2012 </w:t>
      </w:r>
      <w:r w:rsidR="00F1178A">
        <w:rPr>
          <w:rFonts w:ascii="Times New Roman" w:hAnsi="Times New Roman"/>
          <w:sz w:val="28"/>
          <w:szCs w:val="28"/>
        </w:rPr>
        <w:t>№</w:t>
      </w:r>
      <w:r w:rsidR="00F1178A" w:rsidRPr="00CE4103">
        <w:rPr>
          <w:rFonts w:ascii="Times New Roman" w:hAnsi="Times New Roman"/>
          <w:sz w:val="28"/>
          <w:szCs w:val="28"/>
        </w:rPr>
        <w:t xml:space="preserve"> 173/580 </w:t>
      </w:r>
      <w:r w:rsidR="00F1178A">
        <w:rPr>
          <w:rFonts w:ascii="Times New Roman" w:hAnsi="Times New Roman"/>
          <w:sz w:val="28"/>
          <w:szCs w:val="28"/>
        </w:rPr>
        <w:t xml:space="preserve">«Об утверждении </w:t>
      </w:r>
      <w:r w:rsidR="00F1178A" w:rsidRPr="00CE4103">
        <w:rPr>
          <w:rFonts w:ascii="Times New Roman" w:hAnsi="Times New Roman"/>
          <w:sz w:val="28"/>
          <w:szCs w:val="28"/>
        </w:rPr>
        <w:t>Административн</w:t>
      </w:r>
      <w:r w:rsidR="00F1178A">
        <w:rPr>
          <w:rFonts w:ascii="Times New Roman" w:hAnsi="Times New Roman"/>
          <w:sz w:val="28"/>
          <w:szCs w:val="28"/>
        </w:rPr>
        <w:t>ого</w:t>
      </w:r>
      <w:r w:rsidR="00F1178A" w:rsidRPr="00CE4103">
        <w:rPr>
          <w:rFonts w:ascii="Times New Roman" w:hAnsi="Times New Roman"/>
          <w:sz w:val="28"/>
          <w:szCs w:val="28"/>
        </w:rPr>
        <w:t xml:space="preserve"> регламент</w:t>
      </w:r>
      <w:r w:rsidR="00F1178A">
        <w:rPr>
          <w:rFonts w:ascii="Times New Roman" w:hAnsi="Times New Roman"/>
          <w:sz w:val="28"/>
          <w:szCs w:val="28"/>
        </w:rPr>
        <w:t>а</w:t>
      </w:r>
      <w:r w:rsidR="00F1178A" w:rsidRPr="00CE4103">
        <w:rPr>
          <w:rFonts w:ascii="Times New Roman" w:hAnsi="Times New Roman"/>
          <w:sz w:val="28"/>
          <w:szCs w:val="28"/>
        </w:rPr>
        <w:t xml:space="preserve"> осуществления государственного контроля </w:t>
      </w:r>
      <w:r w:rsidR="00B110FF">
        <w:rPr>
          <w:rFonts w:ascii="Times New Roman" w:hAnsi="Times New Roman"/>
          <w:sz w:val="28"/>
          <w:szCs w:val="28"/>
        </w:rPr>
        <w:t xml:space="preserve">и </w:t>
      </w:r>
      <w:r w:rsidR="00F1178A" w:rsidRPr="00CE4103">
        <w:rPr>
          <w:rFonts w:ascii="Times New Roman" w:hAnsi="Times New Roman"/>
          <w:sz w:val="28"/>
          <w:szCs w:val="28"/>
        </w:rPr>
        <w:t>надзора в области долевого строительства многоквартирных домов и (или) иных объектов недвижимости</w:t>
      </w:r>
      <w:r w:rsidR="00F1178A">
        <w:rPr>
          <w:rFonts w:ascii="Times New Roman" w:hAnsi="Times New Roman"/>
          <w:sz w:val="28"/>
          <w:szCs w:val="28"/>
        </w:rPr>
        <w:t>», утвердив изменения в</w:t>
      </w:r>
      <w:r w:rsidR="007F5CE0">
        <w:rPr>
          <w:rFonts w:ascii="Times New Roman" w:hAnsi="Times New Roman"/>
          <w:sz w:val="28"/>
          <w:szCs w:val="28"/>
        </w:rPr>
        <w:t xml:space="preserve"> </w:t>
      </w:r>
      <w:r w:rsidR="007F5CE0" w:rsidRPr="00CE4103">
        <w:rPr>
          <w:rFonts w:ascii="Times New Roman" w:hAnsi="Times New Roman"/>
          <w:sz w:val="28"/>
          <w:szCs w:val="28"/>
        </w:rPr>
        <w:t>Административн</w:t>
      </w:r>
      <w:r w:rsidR="00551A48">
        <w:rPr>
          <w:rFonts w:ascii="Times New Roman" w:hAnsi="Times New Roman"/>
          <w:sz w:val="28"/>
          <w:szCs w:val="28"/>
        </w:rPr>
        <w:t>ом</w:t>
      </w:r>
      <w:r w:rsidR="007F5CE0" w:rsidRPr="00CE4103">
        <w:rPr>
          <w:rFonts w:ascii="Times New Roman" w:hAnsi="Times New Roman"/>
          <w:sz w:val="28"/>
          <w:szCs w:val="28"/>
        </w:rPr>
        <w:t xml:space="preserve"> регламент</w:t>
      </w:r>
      <w:r w:rsidR="00551A48">
        <w:rPr>
          <w:rFonts w:ascii="Times New Roman" w:hAnsi="Times New Roman"/>
          <w:sz w:val="28"/>
          <w:szCs w:val="28"/>
        </w:rPr>
        <w:t>е</w:t>
      </w:r>
      <w:r w:rsidR="007F5CE0" w:rsidRPr="00CE4103">
        <w:rPr>
          <w:rFonts w:ascii="Times New Roman" w:hAnsi="Times New Roman"/>
          <w:sz w:val="28"/>
          <w:szCs w:val="28"/>
        </w:rPr>
        <w:t xml:space="preserve"> осуществления государственного контроля </w:t>
      </w:r>
      <w:r w:rsidR="00B110FF">
        <w:rPr>
          <w:rFonts w:ascii="Times New Roman" w:hAnsi="Times New Roman"/>
          <w:sz w:val="28"/>
          <w:szCs w:val="28"/>
        </w:rPr>
        <w:t>и надзора</w:t>
      </w:r>
      <w:r w:rsidR="007F5CE0" w:rsidRPr="00CE4103">
        <w:rPr>
          <w:rFonts w:ascii="Times New Roman" w:hAnsi="Times New Roman"/>
          <w:sz w:val="28"/>
          <w:szCs w:val="28"/>
        </w:rPr>
        <w:t xml:space="preserve"> в области долевого строительства многоквартирных домов и (или) иных объектов недвижимости</w:t>
      </w:r>
      <w:r w:rsidR="00F1178A">
        <w:rPr>
          <w:rFonts w:ascii="Times New Roman" w:hAnsi="Times New Roman"/>
          <w:sz w:val="28"/>
          <w:szCs w:val="28"/>
        </w:rPr>
        <w:t xml:space="preserve"> </w:t>
      </w:r>
      <w:r w:rsidR="00CE4103" w:rsidRPr="00CE4103">
        <w:rPr>
          <w:rFonts w:ascii="Times New Roman" w:hAnsi="Times New Roman"/>
          <w:sz w:val="28"/>
          <w:szCs w:val="28"/>
        </w:rPr>
        <w:t>согласно приложению.</w:t>
      </w:r>
    </w:p>
    <w:p w:rsidR="00444067" w:rsidRPr="00BE4F15" w:rsidRDefault="00CE4103" w:rsidP="00B110FF">
      <w:pPr>
        <w:pStyle w:val="Style7"/>
        <w:widowControl/>
        <w:tabs>
          <w:tab w:val="left" w:pos="1411"/>
        </w:tabs>
        <w:spacing w:after="720" w:line="360" w:lineRule="auto"/>
        <w:ind w:firstLine="70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444067" w:rsidRPr="00BE4F15">
        <w:rPr>
          <w:rFonts w:eastAsia="Times New Roman"/>
          <w:sz w:val="28"/>
          <w:szCs w:val="28"/>
        </w:rPr>
        <w:t>. Настоящее постановление вступает в силу через десять дней после его официального опубликования.</w:t>
      </w:r>
    </w:p>
    <w:p w:rsidR="00AC619A" w:rsidRPr="00BE4F15" w:rsidRDefault="00AC619A" w:rsidP="00FF7D1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BE4F15">
        <w:rPr>
          <w:rFonts w:ascii="Times New Roman" w:hAnsi="Times New Roman"/>
          <w:sz w:val="28"/>
          <w:szCs w:val="28"/>
        </w:rPr>
        <w:t>Губернатор –</w:t>
      </w:r>
    </w:p>
    <w:p w:rsidR="00AC619A" w:rsidRPr="00BE4F15" w:rsidRDefault="00AC619A" w:rsidP="00FF7D1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BE4F15">
        <w:rPr>
          <w:rFonts w:ascii="Times New Roman" w:hAnsi="Times New Roman"/>
          <w:sz w:val="28"/>
          <w:szCs w:val="28"/>
        </w:rPr>
        <w:t>Председател</w:t>
      </w:r>
      <w:r w:rsidR="00CE4103">
        <w:rPr>
          <w:rFonts w:ascii="Times New Roman" w:hAnsi="Times New Roman"/>
          <w:sz w:val="28"/>
          <w:szCs w:val="28"/>
        </w:rPr>
        <w:t>ь</w:t>
      </w:r>
      <w:r w:rsidRPr="00BE4F15">
        <w:rPr>
          <w:rFonts w:ascii="Times New Roman" w:hAnsi="Times New Roman"/>
          <w:sz w:val="28"/>
          <w:szCs w:val="28"/>
        </w:rPr>
        <w:t xml:space="preserve"> Правительства </w:t>
      </w:r>
    </w:p>
    <w:p w:rsidR="00AC619A" w:rsidRDefault="00AC619A" w:rsidP="008401AA">
      <w:pPr>
        <w:tabs>
          <w:tab w:val="left" w:pos="7182"/>
          <w:tab w:val="left" w:pos="7296"/>
        </w:tabs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 w:rsidRPr="00BE4F15">
        <w:rPr>
          <w:rFonts w:ascii="Times New Roman" w:hAnsi="Times New Roman"/>
          <w:sz w:val="28"/>
          <w:szCs w:val="28"/>
        </w:rPr>
        <w:t>Кировской области</w:t>
      </w:r>
      <w:r w:rsidR="00D11C36">
        <w:rPr>
          <w:rFonts w:ascii="Times New Roman" w:hAnsi="Times New Roman"/>
          <w:sz w:val="28"/>
          <w:szCs w:val="28"/>
        </w:rPr>
        <w:t xml:space="preserve">    </w:t>
      </w:r>
      <w:r w:rsidR="00A004B8">
        <w:rPr>
          <w:rFonts w:ascii="Times New Roman" w:hAnsi="Times New Roman"/>
          <w:sz w:val="28"/>
          <w:szCs w:val="28"/>
        </w:rPr>
        <w:t>И.В. Васильев</w:t>
      </w:r>
      <w:r w:rsidR="009C0B52">
        <w:rPr>
          <w:rFonts w:ascii="Times New Roman" w:hAnsi="Times New Roman"/>
          <w:sz w:val="28"/>
          <w:szCs w:val="28"/>
        </w:rPr>
        <w:t xml:space="preserve"> </w:t>
      </w:r>
    </w:p>
    <w:sectPr w:rsidR="00AC619A" w:rsidSect="00AA38B0">
      <w:headerReference w:type="default" r:id="rId7"/>
      <w:headerReference w:type="first" r:id="rId8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E43" w:rsidRDefault="009C5E43" w:rsidP="000B70C9">
      <w:pPr>
        <w:spacing w:after="0"/>
      </w:pPr>
      <w:r>
        <w:separator/>
      </w:r>
    </w:p>
  </w:endnote>
  <w:endnote w:type="continuationSeparator" w:id="0">
    <w:p w:rsidR="009C5E43" w:rsidRDefault="009C5E43" w:rsidP="000B70C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E43" w:rsidRDefault="009C5E43" w:rsidP="000B70C9">
      <w:pPr>
        <w:spacing w:after="0"/>
      </w:pPr>
      <w:r>
        <w:separator/>
      </w:r>
    </w:p>
  </w:footnote>
  <w:footnote w:type="continuationSeparator" w:id="0">
    <w:p w:rsidR="009C5E43" w:rsidRDefault="009C5E43" w:rsidP="000B70C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19A" w:rsidRPr="00BE4F15" w:rsidRDefault="00BE3B48">
    <w:pPr>
      <w:pStyle w:val="a9"/>
      <w:jc w:val="center"/>
      <w:rPr>
        <w:rFonts w:ascii="Times New Roman" w:hAnsi="Times New Roman"/>
        <w:sz w:val="28"/>
        <w:szCs w:val="28"/>
      </w:rPr>
    </w:pPr>
    <w:r w:rsidRPr="00BE4F15">
      <w:rPr>
        <w:rFonts w:ascii="Times New Roman" w:hAnsi="Times New Roman"/>
        <w:sz w:val="28"/>
        <w:szCs w:val="28"/>
      </w:rPr>
      <w:fldChar w:fldCharType="begin"/>
    </w:r>
    <w:r w:rsidR="008C4FF0" w:rsidRPr="00BE4F15">
      <w:rPr>
        <w:rFonts w:ascii="Times New Roman" w:hAnsi="Times New Roman"/>
        <w:sz w:val="28"/>
        <w:szCs w:val="28"/>
      </w:rPr>
      <w:instrText xml:space="preserve"> PAGE   \* MERGEFORMAT </w:instrText>
    </w:r>
    <w:r w:rsidRPr="00BE4F15">
      <w:rPr>
        <w:rFonts w:ascii="Times New Roman" w:hAnsi="Times New Roman"/>
        <w:sz w:val="28"/>
        <w:szCs w:val="28"/>
      </w:rPr>
      <w:fldChar w:fldCharType="separate"/>
    </w:r>
    <w:r w:rsidR="00D11C36">
      <w:rPr>
        <w:rFonts w:ascii="Times New Roman" w:hAnsi="Times New Roman"/>
        <w:noProof/>
        <w:sz w:val="28"/>
        <w:szCs w:val="28"/>
      </w:rPr>
      <w:t>3</w:t>
    </w:r>
    <w:r w:rsidRPr="00BE4F15">
      <w:rPr>
        <w:rFonts w:ascii="Times New Roman" w:hAnsi="Times New Roman"/>
        <w:sz w:val="28"/>
        <w:szCs w:val="28"/>
      </w:rPr>
      <w:fldChar w:fldCharType="end"/>
    </w:r>
  </w:p>
  <w:p w:rsidR="00AC619A" w:rsidRDefault="00AC619A" w:rsidP="000B70C9">
    <w:pPr>
      <w:pStyle w:val="a9"/>
      <w:tabs>
        <w:tab w:val="clear" w:pos="4677"/>
        <w:tab w:val="clear" w:pos="9355"/>
        <w:tab w:val="left" w:pos="418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19A" w:rsidRDefault="006C6535" w:rsidP="00380111">
    <w:pPr>
      <w:pStyle w:val="a9"/>
      <w:jc w:val="center"/>
    </w:pPr>
    <w:r>
      <w:rPr>
        <w:noProof/>
      </w:rPr>
      <w:drawing>
        <wp:inline distT="0" distB="0" distL="0" distR="0">
          <wp:extent cx="476250" cy="600075"/>
          <wp:effectExtent l="19050" t="0" r="0" b="0"/>
          <wp:docPr id="2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13132"/>
    <w:multiLevelType w:val="singleLevel"/>
    <w:tmpl w:val="1D7094AA"/>
    <w:lvl w:ilvl="0">
      <w:start w:val="1"/>
      <w:numFmt w:val="decimal"/>
      <w:lvlText w:val="%1."/>
      <w:legacy w:legacy="1" w:legacySpace="0" w:legacyIndent="692"/>
      <w:lvlJc w:val="left"/>
      <w:rPr>
        <w:rFonts w:ascii="Times New Roman" w:hAnsi="Times New Roman" w:cs="Times New Roman" w:hint="default"/>
      </w:rPr>
    </w:lvl>
  </w:abstractNum>
  <w:abstractNum w:abstractNumId="1">
    <w:nsid w:val="0AB570E0"/>
    <w:multiLevelType w:val="hybridMultilevel"/>
    <w:tmpl w:val="53881788"/>
    <w:lvl w:ilvl="0" w:tplc="F276557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5BE4773A"/>
    <w:multiLevelType w:val="hybridMultilevel"/>
    <w:tmpl w:val="7520EB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F6E57C7"/>
    <w:multiLevelType w:val="singleLevel"/>
    <w:tmpl w:val="85F81D7C"/>
    <w:lvl w:ilvl="0">
      <w:start w:val="1"/>
      <w:numFmt w:val="decimal"/>
      <w:lvlText w:val="2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939"/>
    <w:rsid w:val="000040D8"/>
    <w:rsid w:val="00021C19"/>
    <w:rsid w:val="00024715"/>
    <w:rsid w:val="00025BFB"/>
    <w:rsid w:val="00046EF9"/>
    <w:rsid w:val="00057DAB"/>
    <w:rsid w:val="00061027"/>
    <w:rsid w:val="000B37F5"/>
    <w:rsid w:val="000B70C9"/>
    <w:rsid w:val="000F3364"/>
    <w:rsid w:val="00101356"/>
    <w:rsid w:val="00116D63"/>
    <w:rsid w:val="00165E18"/>
    <w:rsid w:val="001B7616"/>
    <w:rsid w:val="001D63C3"/>
    <w:rsid w:val="001F674A"/>
    <w:rsid w:val="00201FF2"/>
    <w:rsid w:val="00205957"/>
    <w:rsid w:val="00220DE6"/>
    <w:rsid w:val="002446EF"/>
    <w:rsid w:val="00254795"/>
    <w:rsid w:val="00254A1F"/>
    <w:rsid w:val="00291AED"/>
    <w:rsid w:val="002A1F2C"/>
    <w:rsid w:val="002D1C1A"/>
    <w:rsid w:val="0033053A"/>
    <w:rsid w:val="003400C2"/>
    <w:rsid w:val="00380111"/>
    <w:rsid w:val="00393C97"/>
    <w:rsid w:val="003979C2"/>
    <w:rsid w:val="003A7A1C"/>
    <w:rsid w:val="003B586B"/>
    <w:rsid w:val="003B6939"/>
    <w:rsid w:val="003D50BC"/>
    <w:rsid w:val="003E0D04"/>
    <w:rsid w:val="003F38F1"/>
    <w:rsid w:val="00413348"/>
    <w:rsid w:val="00422EED"/>
    <w:rsid w:val="00427657"/>
    <w:rsid w:val="004349CD"/>
    <w:rsid w:val="0044271B"/>
    <w:rsid w:val="00444067"/>
    <w:rsid w:val="004536BA"/>
    <w:rsid w:val="004876D6"/>
    <w:rsid w:val="004B3074"/>
    <w:rsid w:val="004C37E7"/>
    <w:rsid w:val="004D60C1"/>
    <w:rsid w:val="004E3EFD"/>
    <w:rsid w:val="004F799C"/>
    <w:rsid w:val="005142DB"/>
    <w:rsid w:val="005154F6"/>
    <w:rsid w:val="0051571F"/>
    <w:rsid w:val="00551A48"/>
    <w:rsid w:val="005579E3"/>
    <w:rsid w:val="00571831"/>
    <w:rsid w:val="005726DF"/>
    <w:rsid w:val="00585A1C"/>
    <w:rsid w:val="005B1B21"/>
    <w:rsid w:val="005B29B9"/>
    <w:rsid w:val="005B64D7"/>
    <w:rsid w:val="005C62AC"/>
    <w:rsid w:val="005C6438"/>
    <w:rsid w:val="005D6ADA"/>
    <w:rsid w:val="005D6C20"/>
    <w:rsid w:val="005F1D2D"/>
    <w:rsid w:val="00603E39"/>
    <w:rsid w:val="00614022"/>
    <w:rsid w:val="00620AD1"/>
    <w:rsid w:val="006253B4"/>
    <w:rsid w:val="00627BA4"/>
    <w:rsid w:val="00651EE2"/>
    <w:rsid w:val="0066151C"/>
    <w:rsid w:val="00691028"/>
    <w:rsid w:val="006C6535"/>
    <w:rsid w:val="006D34C9"/>
    <w:rsid w:val="006E28FC"/>
    <w:rsid w:val="00703DFB"/>
    <w:rsid w:val="0071263F"/>
    <w:rsid w:val="00717EB7"/>
    <w:rsid w:val="0073309E"/>
    <w:rsid w:val="0074198C"/>
    <w:rsid w:val="007440CD"/>
    <w:rsid w:val="00746AFF"/>
    <w:rsid w:val="00770146"/>
    <w:rsid w:val="00784926"/>
    <w:rsid w:val="007A28FB"/>
    <w:rsid w:val="007A58E1"/>
    <w:rsid w:val="007B026D"/>
    <w:rsid w:val="007F3F58"/>
    <w:rsid w:val="007F5B82"/>
    <w:rsid w:val="007F5CE0"/>
    <w:rsid w:val="00806C81"/>
    <w:rsid w:val="00812593"/>
    <w:rsid w:val="008401AA"/>
    <w:rsid w:val="00842209"/>
    <w:rsid w:val="008658AA"/>
    <w:rsid w:val="008925CA"/>
    <w:rsid w:val="0089321F"/>
    <w:rsid w:val="008A145F"/>
    <w:rsid w:val="008A799E"/>
    <w:rsid w:val="008B4CC1"/>
    <w:rsid w:val="008B727F"/>
    <w:rsid w:val="008C4AD8"/>
    <w:rsid w:val="008C4FF0"/>
    <w:rsid w:val="008D1E80"/>
    <w:rsid w:val="008E24AB"/>
    <w:rsid w:val="009104A8"/>
    <w:rsid w:val="00922E86"/>
    <w:rsid w:val="00926FA0"/>
    <w:rsid w:val="009406F0"/>
    <w:rsid w:val="00944220"/>
    <w:rsid w:val="00944E6C"/>
    <w:rsid w:val="00970B39"/>
    <w:rsid w:val="00994B7C"/>
    <w:rsid w:val="009957D3"/>
    <w:rsid w:val="009A4C31"/>
    <w:rsid w:val="009C0B52"/>
    <w:rsid w:val="009C3203"/>
    <w:rsid w:val="009C5E43"/>
    <w:rsid w:val="009E4351"/>
    <w:rsid w:val="00A004B8"/>
    <w:rsid w:val="00A00BB0"/>
    <w:rsid w:val="00A13557"/>
    <w:rsid w:val="00A15DBB"/>
    <w:rsid w:val="00A23D91"/>
    <w:rsid w:val="00A342FE"/>
    <w:rsid w:val="00A43198"/>
    <w:rsid w:val="00A46758"/>
    <w:rsid w:val="00A47D02"/>
    <w:rsid w:val="00A67D16"/>
    <w:rsid w:val="00A80181"/>
    <w:rsid w:val="00A83F1D"/>
    <w:rsid w:val="00AA38B0"/>
    <w:rsid w:val="00AA6CAD"/>
    <w:rsid w:val="00AA7E6A"/>
    <w:rsid w:val="00AC619A"/>
    <w:rsid w:val="00AE0EE1"/>
    <w:rsid w:val="00B110FF"/>
    <w:rsid w:val="00B23079"/>
    <w:rsid w:val="00B61A5D"/>
    <w:rsid w:val="00B76AD6"/>
    <w:rsid w:val="00B851D9"/>
    <w:rsid w:val="00B913F3"/>
    <w:rsid w:val="00BB56BE"/>
    <w:rsid w:val="00BC1597"/>
    <w:rsid w:val="00BC2D7E"/>
    <w:rsid w:val="00BC3857"/>
    <w:rsid w:val="00BC6FC7"/>
    <w:rsid w:val="00BD226D"/>
    <w:rsid w:val="00BE11AA"/>
    <w:rsid w:val="00BE3B48"/>
    <w:rsid w:val="00BE4F15"/>
    <w:rsid w:val="00BF257A"/>
    <w:rsid w:val="00BF5F99"/>
    <w:rsid w:val="00BF7D7C"/>
    <w:rsid w:val="00C0204B"/>
    <w:rsid w:val="00C16CD7"/>
    <w:rsid w:val="00C2599D"/>
    <w:rsid w:val="00C327EC"/>
    <w:rsid w:val="00C44EC7"/>
    <w:rsid w:val="00C616AE"/>
    <w:rsid w:val="00C77C2F"/>
    <w:rsid w:val="00C855CC"/>
    <w:rsid w:val="00C87034"/>
    <w:rsid w:val="00C95A0B"/>
    <w:rsid w:val="00CB5120"/>
    <w:rsid w:val="00CE4103"/>
    <w:rsid w:val="00D11C36"/>
    <w:rsid w:val="00D155C1"/>
    <w:rsid w:val="00D3377D"/>
    <w:rsid w:val="00D40B24"/>
    <w:rsid w:val="00D422DF"/>
    <w:rsid w:val="00D5763C"/>
    <w:rsid w:val="00DA742E"/>
    <w:rsid w:val="00DB3FC8"/>
    <w:rsid w:val="00DB6BB8"/>
    <w:rsid w:val="00E121F2"/>
    <w:rsid w:val="00E350E4"/>
    <w:rsid w:val="00E366E2"/>
    <w:rsid w:val="00E704AC"/>
    <w:rsid w:val="00E71FCD"/>
    <w:rsid w:val="00E73123"/>
    <w:rsid w:val="00EB6049"/>
    <w:rsid w:val="00ED1DA7"/>
    <w:rsid w:val="00EE2056"/>
    <w:rsid w:val="00EE6E86"/>
    <w:rsid w:val="00F1178A"/>
    <w:rsid w:val="00F8579D"/>
    <w:rsid w:val="00FA2526"/>
    <w:rsid w:val="00FC368F"/>
    <w:rsid w:val="00FE75EA"/>
    <w:rsid w:val="00FF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4F7EAF2-33D6-4041-A4F6-5234170B2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795"/>
    <w:pPr>
      <w:spacing w:after="200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3B6939"/>
    <w:pPr>
      <w:keepNext/>
      <w:spacing w:after="0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B6939"/>
    <w:rPr>
      <w:rFonts w:ascii="Times New Roman" w:hAnsi="Times New Roman" w:cs="Times New Roman"/>
      <w:b/>
      <w:sz w:val="20"/>
      <w:szCs w:val="20"/>
    </w:rPr>
  </w:style>
  <w:style w:type="character" w:customStyle="1" w:styleId="a3">
    <w:name w:val="Обычный (веб) Знак"/>
    <w:basedOn w:val="a0"/>
    <w:link w:val="a4"/>
    <w:uiPriority w:val="99"/>
    <w:locked/>
    <w:rsid w:val="003B6939"/>
    <w:rPr>
      <w:rFonts w:cs="Times New Roman"/>
      <w:sz w:val="28"/>
      <w:szCs w:val="28"/>
    </w:rPr>
  </w:style>
  <w:style w:type="paragraph" w:styleId="a4">
    <w:name w:val="Normal (Web)"/>
    <w:basedOn w:val="a"/>
    <w:link w:val="a3"/>
    <w:uiPriority w:val="99"/>
    <w:rsid w:val="003B6939"/>
    <w:pPr>
      <w:spacing w:before="100" w:beforeAutospacing="1" w:after="100" w:afterAutospacing="1"/>
    </w:pPr>
    <w:rPr>
      <w:sz w:val="28"/>
      <w:szCs w:val="28"/>
    </w:rPr>
  </w:style>
  <w:style w:type="paragraph" w:styleId="a5">
    <w:name w:val="Body Text Indent"/>
    <w:basedOn w:val="a"/>
    <w:link w:val="a6"/>
    <w:uiPriority w:val="99"/>
    <w:semiHidden/>
    <w:rsid w:val="003B6939"/>
    <w:pPr>
      <w:spacing w:after="0"/>
      <w:ind w:firstLine="142"/>
      <w:jc w:val="both"/>
    </w:pPr>
    <w:rPr>
      <w:rFonts w:ascii="Times New Roman" w:hAnsi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B6939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3B69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uiPriority w:val="99"/>
    <w:rsid w:val="003B693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944220"/>
    <w:pPr>
      <w:ind w:left="720"/>
      <w:contextualSpacing/>
    </w:pPr>
  </w:style>
  <w:style w:type="paragraph" w:styleId="a9">
    <w:name w:val="header"/>
    <w:basedOn w:val="a"/>
    <w:link w:val="aa"/>
    <w:uiPriority w:val="99"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0B70C9"/>
    <w:rPr>
      <w:rFonts w:cs="Times New Roman"/>
    </w:rPr>
  </w:style>
  <w:style w:type="paragraph" w:styleId="ab">
    <w:name w:val="footer"/>
    <w:basedOn w:val="a"/>
    <w:link w:val="ac"/>
    <w:uiPriority w:val="99"/>
    <w:semiHidden/>
    <w:rsid w:val="000B70C9"/>
    <w:pPr>
      <w:tabs>
        <w:tab w:val="center" w:pos="4677"/>
        <w:tab w:val="right" w:pos="9355"/>
      </w:tabs>
      <w:spacing w:after="0"/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0B70C9"/>
    <w:rPr>
      <w:rFonts w:cs="Times New Roman"/>
    </w:rPr>
  </w:style>
  <w:style w:type="paragraph" w:styleId="ad">
    <w:name w:val="Balloon Text"/>
    <w:basedOn w:val="a"/>
    <w:link w:val="ae"/>
    <w:uiPriority w:val="99"/>
    <w:semiHidden/>
    <w:rsid w:val="00380111"/>
    <w:pPr>
      <w:spacing w:after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380111"/>
    <w:rPr>
      <w:rFonts w:ascii="Tahoma" w:hAnsi="Tahoma" w:cs="Tahoma"/>
      <w:sz w:val="16"/>
      <w:szCs w:val="16"/>
    </w:rPr>
  </w:style>
  <w:style w:type="paragraph" w:customStyle="1" w:styleId="af">
    <w:name w:val="Знак"/>
    <w:basedOn w:val="a"/>
    <w:uiPriority w:val="99"/>
    <w:rsid w:val="00922E86"/>
    <w:pPr>
      <w:spacing w:after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ioaioo">
    <w:name w:val="Ii oaio?o"/>
    <w:basedOn w:val="a"/>
    <w:rsid w:val="00444067"/>
    <w:pPr>
      <w:keepNext/>
      <w:keepLines/>
      <w:spacing w:before="240" w:after="240"/>
      <w:jc w:val="center"/>
    </w:pPr>
    <w:rPr>
      <w:rFonts w:ascii="Times New Roman" w:hAnsi="Times New Roman"/>
      <w:b/>
      <w:sz w:val="28"/>
      <w:szCs w:val="20"/>
    </w:rPr>
  </w:style>
  <w:style w:type="paragraph" w:customStyle="1" w:styleId="af0">
    <w:name w:val="Первая строка заголовка"/>
    <w:basedOn w:val="a"/>
    <w:rsid w:val="00444067"/>
    <w:pPr>
      <w:keepNext/>
      <w:keepLines/>
      <w:spacing w:before="960" w:after="120"/>
      <w:jc w:val="center"/>
    </w:pPr>
    <w:rPr>
      <w:rFonts w:ascii="Times New Roman" w:hAnsi="Times New Roman"/>
      <w:b/>
      <w:noProof/>
      <w:sz w:val="32"/>
      <w:szCs w:val="20"/>
    </w:rPr>
  </w:style>
  <w:style w:type="paragraph" w:customStyle="1" w:styleId="Style5">
    <w:name w:val="Style5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8" w:lineRule="exact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Style6">
    <w:name w:val="Style6"/>
    <w:basedOn w:val="a"/>
    <w:uiPriority w:val="99"/>
    <w:rsid w:val="00444067"/>
    <w:pPr>
      <w:widowControl w:val="0"/>
      <w:autoSpaceDE w:val="0"/>
      <w:autoSpaceDN w:val="0"/>
      <w:adjustRightInd w:val="0"/>
      <w:spacing w:after="0" w:line="481" w:lineRule="exact"/>
      <w:ind w:firstLine="643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7">
    <w:name w:val="Style7"/>
    <w:basedOn w:val="a"/>
    <w:uiPriority w:val="99"/>
    <w:rsid w:val="00444067"/>
    <w:pPr>
      <w:widowControl w:val="0"/>
      <w:autoSpaceDE w:val="0"/>
      <w:autoSpaceDN w:val="0"/>
      <w:adjustRightInd w:val="0"/>
      <w:spacing w:after="0" w:line="475" w:lineRule="exact"/>
      <w:ind w:firstLine="710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Style12">
    <w:name w:val="Style12"/>
    <w:basedOn w:val="a"/>
    <w:uiPriority w:val="99"/>
    <w:rsid w:val="00444067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44406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7">
    <w:name w:val="Font Style17"/>
    <w:basedOn w:val="a0"/>
    <w:uiPriority w:val="99"/>
    <w:rsid w:val="00444067"/>
    <w:rPr>
      <w:rFonts w:ascii="Times New Roman" w:hAnsi="Times New Roman" w:cs="Times New Roman"/>
      <w:sz w:val="26"/>
      <w:szCs w:val="26"/>
    </w:rPr>
  </w:style>
  <w:style w:type="character" w:styleId="af1">
    <w:name w:val="Hyperlink"/>
    <w:rsid w:val="00AA7E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35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volkov-mn</dc:creator>
  <cp:lastModifiedBy>Любовь В. Кузнецова</cp:lastModifiedBy>
  <cp:revision>5</cp:revision>
  <cp:lastPrinted>2018-06-13T17:06:00Z</cp:lastPrinted>
  <dcterms:created xsi:type="dcterms:W3CDTF">2018-07-12T11:40:00Z</dcterms:created>
  <dcterms:modified xsi:type="dcterms:W3CDTF">2018-07-19T13:37:00Z</dcterms:modified>
</cp:coreProperties>
</file>